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AA" w:rsidRPr="00766832" w:rsidRDefault="0071148A">
      <w:pPr>
        <w:rPr>
          <w:lang w:val="fr-CA"/>
        </w:rPr>
      </w:pPr>
      <w:r>
        <w:rPr>
          <w:sz w:val="28"/>
          <w:szCs w:val="28"/>
          <w:lang w:val="fr-CA"/>
        </w:rPr>
        <w:t>Le d</w:t>
      </w:r>
      <w:r w:rsidR="00132569" w:rsidRPr="00766832">
        <w:rPr>
          <w:sz w:val="28"/>
          <w:szCs w:val="28"/>
          <w:lang w:val="fr-CA"/>
        </w:rPr>
        <w:t xml:space="preserve">ictionnaire des données de l’étude sur le terrain </w:t>
      </w:r>
      <w:r w:rsidR="00525158">
        <w:rPr>
          <w:sz w:val="28"/>
          <w:szCs w:val="28"/>
          <w:lang w:val="fr-CA"/>
        </w:rPr>
        <w:t xml:space="preserve">du radon </w:t>
      </w:r>
      <w:r w:rsidR="00132569" w:rsidRPr="00766832">
        <w:rPr>
          <w:sz w:val="28"/>
          <w:szCs w:val="28"/>
          <w:lang w:val="fr-CA"/>
        </w:rPr>
        <w:t>portant sur la dépressurisation active du sol</w:t>
      </w:r>
    </w:p>
    <w:p w:rsidR="00616AC0" w:rsidRPr="00766832" w:rsidRDefault="00616AC0">
      <w:pPr>
        <w:rPr>
          <w:lang w:val="fr-CA"/>
        </w:rPr>
      </w:pPr>
      <w:r w:rsidRPr="00766832">
        <w:rPr>
          <w:lang w:val="fr-CA"/>
        </w:rPr>
        <w:t xml:space="preserve">Becquerel </w:t>
      </w:r>
      <w:r w:rsidR="005F53AA" w:rsidRPr="00766832">
        <w:rPr>
          <w:lang w:val="fr-CA"/>
        </w:rPr>
        <w:t>(Bq)</w:t>
      </w:r>
    </w:p>
    <w:p w:rsidR="00782188" w:rsidRPr="00766832" w:rsidRDefault="00132569">
      <w:pPr>
        <w:rPr>
          <w:lang w:val="fr-CA"/>
        </w:rPr>
      </w:pPr>
      <w:r w:rsidRPr="00766832">
        <w:rPr>
          <w:lang w:val="fr-CA"/>
        </w:rPr>
        <w:t>Unité SI de la désintégration radioactive. Un becquerel correspond à une désintégration radioactive par seconde</w:t>
      </w:r>
      <w:r w:rsidR="005F53AA" w:rsidRPr="00766832">
        <w:rPr>
          <w:lang w:val="fr-CA"/>
        </w:rPr>
        <w:t>.</w:t>
      </w:r>
    </w:p>
    <w:p w:rsidR="005141EC" w:rsidRPr="00766832" w:rsidRDefault="005141EC">
      <w:pPr>
        <w:rPr>
          <w:lang w:val="fr-CA"/>
        </w:rPr>
      </w:pPr>
    </w:p>
    <w:p w:rsidR="005F53AA" w:rsidRPr="00766832" w:rsidRDefault="005F53AA">
      <w:pPr>
        <w:rPr>
          <w:lang w:val="fr-CA"/>
        </w:rPr>
      </w:pPr>
      <w:r w:rsidRPr="00766832">
        <w:rPr>
          <w:lang w:val="fr-CA"/>
        </w:rPr>
        <w:t>Bq/m</w:t>
      </w:r>
      <w:r w:rsidRPr="00321A7B">
        <w:rPr>
          <w:vertAlign w:val="superscript"/>
          <w:lang w:val="fr-CA"/>
        </w:rPr>
        <w:t>3</w:t>
      </w:r>
    </w:p>
    <w:p w:rsidR="005F53AA" w:rsidRPr="00766832" w:rsidRDefault="005F53AA">
      <w:pPr>
        <w:rPr>
          <w:lang w:val="fr-CA"/>
        </w:rPr>
      </w:pPr>
      <w:r w:rsidRPr="00766832">
        <w:rPr>
          <w:lang w:val="fr-CA"/>
        </w:rPr>
        <w:t>Becquerel p</w:t>
      </w:r>
      <w:r w:rsidR="00A82872" w:rsidRPr="00766832">
        <w:rPr>
          <w:lang w:val="fr-CA"/>
        </w:rPr>
        <w:t>a</w:t>
      </w:r>
      <w:r w:rsidRPr="00766832">
        <w:rPr>
          <w:lang w:val="fr-CA"/>
        </w:rPr>
        <w:t>r m</w:t>
      </w:r>
      <w:r w:rsidR="00A82872" w:rsidRPr="00766832">
        <w:rPr>
          <w:lang w:val="fr-CA"/>
        </w:rPr>
        <w:t>è</w:t>
      </w:r>
      <w:r w:rsidRPr="00766832">
        <w:rPr>
          <w:lang w:val="fr-CA"/>
        </w:rPr>
        <w:t>tre</w:t>
      </w:r>
      <w:r w:rsidR="00A82872" w:rsidRPr="00766832">
        <w:rPr>
          <w:lang w:val="fr-CA"/>
        </w:rPr>
        <w:t xml:space="preserve"> cube</w:t>
      </w:r>
      <w:r w:rsidRPr="00766832">
        <w:rPr>
          <w:lang w:val="fr-CA"/>
        </w:rPr>
        <w:t xml:space="preserve">. </w:t>
      </w:r>
      <w:r w:rsidR="00A82872" w:rsidRPr="00766832">
        <w:rPr>
          <w:lang w:val="fr-CA"/>
        </w:rPr>
        <w:t xml:space="preserve">Unité </w:t>
      </w:r>
      <w:r w:rsidR="002264BE">
        <w:rPr>
          <w:lang w:val="fr-CA"/>
        </w:rPr>
        <w:t xml:space="preserve">SI </w:t>
      </w:r>
      <w:r w:rsidR="00321A7B">
        <w:rPr>
          <w:lang w:val="fr-CA"/>
        </w:rPr>
        <w:t>servant à exprimer</w:t>
      </w:r>
      <w:r w:rsidR="00A82872" w:rsidRPr="00766832">
        <w:rPr>
          <w:lang w:val="fr-CA"/>
        </w:rPr>
        <w:t xml:space="preserve"> la concentration de radon dans l’air.</w:t>
      </w:r>
    </w:p>
    <w:p w:rsidR="005141EC" w:rsidRPr="00766832" w:rsidRDefault="005141EC">
      <w:pPr>
        <w:rPr>
          <w:lang w:val="fr-CA"/>
        </w:rPr>
      </w:pPr>
    </w:p>
    <w:p w:rsidR="005F53AA" w:rsidRPr="00766832" w:rsidRDefault="00B76DA7">
      <w:pPr>
        <w:rPr>
          <w:lang w:val="fr-CA"/>
        </w:rPr>
      </w:pPr>
      <w:r w:rsidRPr="00766832">
        <w:rPr>
          <w:lang w:val="fr-CA"/>
        </w:rPr>
        <w:t xml:space="preserve">Concentration de radon post-atténuation établie à partir de mesures à long terme </w:t>
      </w:r>
      <w:r w:rsidR="005F53AA" w:rsidRPr="00766832">
        <w:rPr>
          <w:lang w:val="fr-CA"/>
        </w:rPr>
        <w:t>(Bq/m</w:t>
      </w:r>
      <w:r w:rsidR="005F53AA" w:rsidRPr="00C5547F">
        <w:rPr>
          <w:vertAlign w:val="superscript"/>
          <w:lang w:val="fr-CA"/>
        </w:rPr>
        <w:t>3</w:t>
      </w:r>
      <w:r w:rsidR="005F53AA" w:rsidRPr="00766832">
        <w:rPr>
          <w:lang w:val="fr-CA"/>
        </w:rPr>
        <w:t>)</w:t>
      </w:r>
    </w:p>
    <w:p w:rsidR="005F53AA" w:rsidRPr="00766832" w:rsidRDefault="00B76DA7">
      <w:pPr>
        <w:rPr>
          <w:lang w:val="fr-CA"/>
        </w:rPr>
      </w:pPr>
      <w:r w:rsidRPr="00766832">
        <w:rPr>
          <w:lang w:val="fr-CA"/>
        </w:rPr>
        <w:t>Concentration finale de radon dans l’habitation</w:t>
      </w:r>
      <w:r w:rsidR="000E36DC" w:rsidRPr="00766832">
        <w:rPr>
          <w:lang w:val="fr-CA"/>
        </w:rPr>
        <w:t xml:space="preserve"> exprimée en becquerel par mètre cube d’air, reposant sur une mesure à long</w:t>
      </w:r>
      <w:r w:rsidR="00680127">
        <w:rPr>
          <w:lang w:val="fr-CA"/>
        </w:rPr>
        <w:t xml:space="preserve"> </w:t>
      </w:r>
      <w:r w:rsidR="000E36DC" w:rsidRPr="00766832">
        <w:rPr>
          <w:lang w:val="fr-CA"/>
        </w:rPr>
        <w:t>terme du radon (trois mois) relevée</w:t>
      </w:r>
      <w:r w:rsidRPr="00766832">
        <w:rPr>
          <w:lang w:val="fr-CA"/>
        </w:rPr>
        <w:t xml:space="preserve"> </w:t>
      </w:r>
      <w:r w:rsidR="000E36DC" w:rsidRPr="00766832">
        <w:rPr>
          <w:lang w:val="fr-CA"/>
        </w:rPr>
        <w:t xml:space="preserve">après </w:t>
      </w:r>
      <w:r w:rsidRPr="00766832">
        <w:rPr>
          <w:lang w:val="fr-CA"/>
        </w:rPr>
        <w:t>avoir entrepris des travaux d’atténuation</w:t>
      </w:r>
    </w:p>
    <w:p w:rsidR="00782188" w:rsidRPr="00766832" w:rsidRDefault="00782188">
      <w:pPr>
        <w:rPr>
          <w:lang w:val="fr-CA"/>
        </w:rPr>
      </w:pPr>
    </w:p>
    <w:p w:rsidR="00782188" w:rsidRPr="00766832" w:rsidRDefault="00782188" w:rsidP="00782188">
      <w:pPr>
        <w:rPr>
          <w:lang w:val="fr-CA"/>
        </w:rPr>
      </w:pPr>
      <w:r w:rsidRPr="00766832">
        <w:rPr>
          <w:lang w:val="fr-CA"/>
        </w:rPr>
        <w:t xml:space="preserve">% </w:t>
      </w:r>
      <w:r w:rsidR="000E36DC" w:rsidRPr="00766832">
        <w:rPr>
          <w:lang w:val="fr-CA"/>
        </w:rPr>
        <w:t>de réduction du radon atteint</w:t>
      </w:r>
    </w:p>
    <w:p w:rsidR="00782188" w:rsidRPr="00766832" w:rsidRDefault="000E36DC">
      <w:pPr>
        <w:rPr>
          <w:lang w:val="fr-CA"/>
        </w:rPr>
      </w:pPr>
      <w:r w:rsidRPr="00766832">
        <w:rPr>
          <w:lang w:val="fr-CA"/>
        </w:rPr>
        <w:t>Pourcentage de réduction de la concentration de radon atteint dans l’air intérieur après avoir entrepris des travaux d’atténuation.</w:t>
      </w:r>
      <w:r w:rsidR="00782188" w:rsidRPr="00766832">
        <w:rPr>
          <w:lang w:val="fr-CA"/>
        </w:rPr>
        <w:t xml:space="preserve"> </w:t>
      </w:r>
      <w:r w:rsidR="00CE4264" w:rsidRPr="00E93DCE">
        <w:rPr>
          <w:lang w:val="fr-CA"/>
        </w:rPr>
        <w:t>Il s’agit du rapport entre la différ</w:t>
      </w:r>
      <w:bookmarkStart w:id="0" w:name="_GoBack"/>
      <w:bookmarkEnd w:id="0"/>
      <w:r w:rsidR="00CE4264" w:rsidRPr="00E93DCE">
        <w:rPr>
          <w:lang w:val="fr-CA"/>
        </w:rPr>
        <w:t>ence des concentrations précédant et suivant les travaux d’atténuation divisé par la concentration précédant les travaux d’atténuation, et en multipliant le quotient par 100 pour créer un pour cent</w:t>
      </w:r>
      <w:r w:rsidR="00563512" w:rsidRPr="00766832">
        <w:rPr>
          <w:lang w:val="fr-CA"/>
        </w:rPr>
        <w:t>.</w:t>
      </w:r>
    </w:p>
    <w:p w:rsidR="00A86264" w:rsidRPr="00766832" w:rsidRDefault="00A86264" w:rsidP="00A86264">
      <w:pPr>
        <w:rPr>
          <w:sz w:val="20"/>
          <w:szCs w:val="20"/>
          <w:lang w:val="fr-CA"/>
        </w:rPr>
      </w:pPr>
      <m:oMath>
        <m:r>
          <w:rPr>
            <w:rFonts w:ascii="Cambria Math" w:hAnsi="Cambria Math"/>
            <w:sz w:val="20"/>
            <w:szCs w:val="20"/>
            <w:lang w:val="fr-CA"/>
          </w:rPr>
          <m:t>% de réduction du radon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fr-CA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0"/>
                <w:lang w:val="fr-C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  <w:lang w:val="fr-CA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  <w:lang w:val="fr-C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fr-CA"/>
                      </w:rPr>
                      <m:t>Concentration de radon pré-atténuation - Concentration de radon post-atténuation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Concentration de radon pré-atténuation</m:t>
                </m:r>
              </m:den>
            </m:f>
            <m:r>
              <w:rPr>
                <w:rFonts w:ascii="Cambria Math" w:hAnsi="Cambria Math"/>
                <w:sz w:val="20"/>
                <w:szCs w:val="20"/>
                <w:lang w:val="fr-CA"/>
              </w:rPr>
              <m:t xml:space="preserve"> </m:t>
            </m:r>
            <m:ctrlPr>
              <w:rPr>
                <w:rFonts w:ascii="Cambria Math" w:hAnsi="Cambria Math"/>
                <w:i/>
                <w:sz w:val="20"/>
                <w:szCs w:val="20"/>
                <w:lang w:val="fr-CA"/>
              </w:rPr>
            </m:ctrlPr>
          </m:e>
        </m:d>
        <m:r>
          <w:rPr>
            <w:rFonts w:ascii="Cambria Math" w:hAnsi="Cambria Math"/>
            <w:sz w:val="20"/>
            <w:szCs w:val="20"/>
            <w:lang w:val="fr-CA"/>
          </w:rPr>
          <m:t>X 100</m:t>
        </m:r>
      </m:oMath>
      <w:r w:rsidR="00563512" w:rsidRPr="00766832">
        <w:rPr>
          <w:sz w:val="20"/>
          <w:szCs w:val="20"/>
          <w:lang w:val="fr-CA"/>
        </w:rPr>
        <w:t xml:space="preserve"> </w:t>
      </w:r>
    </w:p>
    <w:p w:rsidR="00782188" w:rsidRPr="00766832" w:rsidRDefault="00782188">
      <w:pPr>
        <w:rPr>
          <w:lang w:val="fr-CA"/>
        </w:rPr>
      </w:pPr>
    </w:p>
    <w:p w:rsidR="00616AC0" w:rsidRPr="00766832" w:rsidRDefault="000E36DC">
      <w:pPr>
        <w:rPr>
          <w:lang w:val="fr-CA"/>
        </w:rPr>
      </w:pPr>
      <w:r w:rsidRPr="00766832">
        <w:rPr>
          <w:lang w:val="fr-CA"/>
        </w:rPr>
        <w:t xml:space="preserve">Concentration de radon précédant les travaux d’atténuation </w:t>
      </w:r>
      <w:r w:rsidR="005F53AA" w:rsidRPr="00766832">
        <w:rPr>
          <w:lang w:val="fr-CA"/>
        </w:rPr>
        <w:t>(Bq/m</w:t>
      </w:r>
      <w:r w:rsidR="005F53AA" w:rsidRPr="0071148A">
        <w:rPr>
          <w:vertAlign w:val="superscript"/>
          <w:lang w:val="fr-CA"/>
        </w:rPr>
        <w:t>3</w:t>
      </w:r>
      <w:r w:rsidR="005F53AA" w:rsidRPr="00766832">
        <w:rPr>
          <w:lang w:val="fr-CA"/>
        </w:rPr>
        <w:t>)</w:t>
      </w:r>
    </w:p>
    <w:p w:rsidR="00616AC0" w:rsidRPr="00766832" w:rsidRDefault="005141EC">
      <w:pPr>
        <w:rPr>
          <w:lang w:val="fr-CA"/>
        </w:rPr>
      </w:pPr>
      <w:r w:rsidRPr="00766832">
        <w:rPr>
          <w:lang w:val="fr-CA"/>
        </w:rPr>
        <w:t>Concentration de radon dans l’habitation mesurée avant d’avoir entrepris des travaux d’atténuation et fournie par le propriétaire en becquerel par mètre cube d’air.</w:t>
      </w:r>
    </w:p>
    <w:p w:rsidR="00782188" w:rsidRPr="00766832" w:rsidRDefault="00782188">
      <w:pPr>
        <w:rPr>
          <w:lang w:val="fr-CA"/>
        </w:rPr>
      </w:pPr>
    </w:p>
    <w:p w:rsidR="00782188" w:rsidRPr="00766832" w:rsidRDefault="005141EC" w:rsidP="00782188">
      <w:pPr>
        <w:rPr>
          <w:lang w:val="fr-CA"/>
        </w:rPr>
      </w:pPr>
      <w:r w:rsidRPr="00766832">
        <w:rPr>
          <w:lang w:val="fr-CA"/>
        </w:rPr>
        <w:t>Numéro du résultat</w:t>
      </w:r>
    </w:p>
    <w:p w:rsidR="00782188" w:rsidRPr="00766832" w:rsidRDefault="009F5B3B">
      <w:pPr>
        <w:rPr>
          <w:lang w:val="fr-CA"/>
        </w:rPr>
      </w:pPr>
      <w:r w:rsidRPr="00766832">
        <w:rPr>
          <w:lang w:val="fr-CA"/>
        </w:rPr>
        <w:lastRenderedPageBreak/>
        <w:t xml:space="preserve">Valeur croissante </w:t>
      </w:r>
      <w:r w:rsidR="005B50DE">
        <w:rPr>
          <w:lang w:val="fr-CA"/>
        </w:rPr>
        <w:t>pour les</w:t>
      </w:r>
      <w:r w:rsidRPr="00766832">
        <w:rPr>
          <w:lang w:val="fr-CA"/>
        </w:rPr>
        <w:t xml:space="preserve"> 52 habitations de l’étude. Les données relatives à la réduction du radon apparaissant dans le fichier CSV sont triées par ordre croissant de concentration de radon post-atténuation établie à partir de mesures à long terme (colonne 3)</w:t>
      </w:r>
      <w:r w:rsidR="00766832" w:rsidRPr="00766832">
        <w:rPr>
          <w:lang w:val="fr-CA"/>
        </w:rPr>
        <w:t>,</w:t>
      </w:r>
      <w:r w:rsidRPr="00766832">
        <w:rPr>
          <w:lang w:val="fr-CA"/>
        </w:rPr>
        <w:t xml:space="preserve"> </w:t>
      </w:r>
      <w:r w:rsidR="00766832" w:rsidRPr="00766832">
        <w:rPr>
          <w:lang w:val="fr-CA"/>
        </w:rPr>
        <w:t>permettant ainsi au numéro du résultat d’aller de 1 à 52.</w:t>
      </w:r>
    </w:p>
    <w:sectPr w:rsidR="00782188" w:rsidRPr="00766832" w:rsidSect="004D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E0" w:rsidRDefault="001457E0" w:rsidP="00680127">
      <w:pPr>
        <w:spacing w:after="0" w:line="240" w:lineRule="auto"/>
      </w:pPr>
      <w:r>
        <w:separator/>
      </w:r>
    </w:p>
  </w:endnote>
  <w:endnote w:type="continuationSeparator" w:id="0">
    <w:p w:rsidR="001457E0" w:rsidRDefault="001457E0" w:rsidP="0068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27" w:rsidRDefault="00680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27" w:rsidRDefault="006801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27" w:rsidRDefault="00680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E0" w:rsidRDefault="001457E0" w:rsidP="00680127">
      <w:pPr>
        <w:spacing w:after="0" w:line="240" w:lineRule="auto"/>
      </w:pPr>
      <w:r>
        <w:separator/>
      </w:r>
    </w:p>
  </w:footnote>
  <w:footnote w:type="continuationSeparator" w:id="0">
    <w:p w:rsidR="001457E0" w:rsidRDefault="001457E0" w:rsidP="0068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27" w:rsidRDefault="00680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27" w:rsidRDefault="006801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27" w:rsidRDefault="00680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C0"/>
    <w:rsid w:val="000E36DC"/>
    <w:rsid w:val="00132569"/>
    <w:rsid w:val="001457E0"/>
    <w:rsid w:val="002264BE"/>
    <w:rsid w:val="00232636"/>
    <w:rsid w:val="002D06DE"/>
    <w:rsid w:val="00305439"/>
    <w:rsid w:val="00321A7B"/>
    <w:rsid w:val="00483092"/>
    <w:rsid w:val="004D3E78"/>
    <w:rsid w:val="005141EC"/>
    <w:rsid w:val="00525158"/>
    <w:rsid w:val="00563512"/>
    <w:rsid w:val="005A0026"/>
    <w:rsid w:val="005B50DE"/>
    <w:rsid w:val="005F53AA"/>
    <w:rsid w:val="00616AC0"/>
    <w:rsid w:val="006642F0"/>
    <w:rsid w:val="00680127"/>
    <w:rsid w:val="00691640"/>
    <w:rsid w:val="0071148A"/>
    <w:rsid w:val="00730B7E"/>
    <w:rsid w:val="00730F5A"/>
    <w:rsid w:val="00766832"/>
    <w:rsid w:val="00773B97"/>
    <w:rsid w:val="00782188"/>
    <w:rsid w:val="009F5B3B"/>
    <w:rsid w:val="00A82872"/>
    <w:rsid w:val="00A86264"/>
    <w:rsid w:val="00A947DB"/>
    <w:rsid w:val="00B76DA7"/>
    <w:rsid w:val="00C5547F"/>
    <w:rsid w:val="00C8638A"/>
    <w:rsid w:val="00C958C0"/>
    <w:rsid w:val="00CE4264"/>
    <w:rsid w:val="00D711B8"/>
    <w:rsid w:val="00D86F09"/>
    <w:rsid w:val="00E25E3E"/>
    <w:rsid w:val="00E61288"/>
    <w:rsid w:val="00E93DCE"/>
    <w:rsid w:val="00EE1005"/>
    <w:rsid w:val="00F9745E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127"/>
  </w:style>
  <w:style w:type="paragraph" w:styleId="Footer">
    <w:name w:val="footer"/>
    <w:basedOn w:val="Normal"/>
    <w:link w:val="FooterChar"/>
    <w:uiPriority w:val="99"/>
    <w:semiHidden/>
    <w:unhideWhenUsed/>
    <w:rsid w:val="0068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127"/>
  </w:style>
  <w:style w:type="paragraph" w:styleId="Footer">
    <w:name w:val="footer"/>
    <w:basedOn w:val="Normal"/>
    <w:link w:val="FooterChar"/>
    <w:uiPriority w:val="99"/>
    <w:semiHidden/>
    <w:unhideWhenUsed/>
    <w:rsid w:val="0068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WHYTE</dc:creator>
  <cp:lastModifiedBy>Audrey Leclaire</cp:lastModifiedBy>
  <cp:revision>2</cp:revision>
  <cp:lastPrinted>2017-04-18T12:40:00Z</cp:lastPrinted>
  <dcterms:created xsi:type="dcterms:W3CDTF">2017-04-18T12:47:00Z</dcterms:created>
  <dcterms:modified xsi:type="dcterms:W3CDTF">2017-04-18T12:47:00Z</dcterms:modified>
</cp:coreProperties>
</file>